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126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Миненко Юлия Борисовна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Бородулина С.О.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ч.3 ст.12.8 КоАП РФ в отношении </w:t>
      </w:r>
      <w:r>
        <w:rPr>
          <w:rFonts w:ascii="Times New Roman" w:eastAsia="Times New Roman" w:hAnsi="Times New Roman" w:cs="Times New Roman"/>
          <w:b/>
          <w:bCs/>
        </w:rPr>
        <w:t>Бородулина Станислава Олеговича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являющегося студентом Ханты-Мансийской медицинской академии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Бородулин С.О.</w:t>
      </w:r>
      <w:r>
        <w:rPr>
          <w:rFonts w:ascii="Times New Roman" w:eastAsia="Times New Roman" w:hAnsi="Times New Roman" w:cs="Times New Roman"/>
        </w:rPr>
        <w:t xml:space="preserve"> в районе д.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</w:rPr>
        <w:t xml:space="preserve">автомобилем </w:t>
      </w:r>
      <w:r>
        <w:rPr>
          <w:rFonts w:ascii="Times New Roman" w:eastAsia="Times New Roman" w:hAnsi="Times New Roman" w:cs="Times New Roman"/>
        </w:rPr>
        <w:t xml:space="preserve">марки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государственный регистрационный знак </w:t>
      </w:r>
      <w:r>
        <w:rPr>
          <w:rStyle w:val="cat-UserDefinedgrp-2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</w:t>
      </w:r>
      <w:r>
        <w:rPr>
          <w:rFonts w:ascii="Times New Roman" w:eastAsia="Times New Roman" w:hAnsi="Times New Roman" w:cs="Times New Roman"/>
        </w:rPr>
        <w:t xml:space="preserve"> в состоянии опьянения,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имея </w:t>
      </w:r>
      <w:r>
        <w:rPr>
          <w:rFonts w:ascii="Times New Roman" w:eastAsia="Times New Roman" w:hAnsi="Times New Roman" w:cs="Times New Roman"/>
        </w:rPr>
        <w:t>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 xml:space="preserve">, чем нарушил п.2.7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утвержденных Постановлением Совета Министров - Правительства Российской Федерац</w:t>
      </w:r>
      <w:r>
        <w:rPr>
          <w:rFonts w:ascii="Times New Roman" w:eastAsia="Times New Roman" w:hAnsi="Times New Roman" w:cs="Times New Roman"/>
        </w:rPr>
        <w:t xml:space="preserve">ии от 23 октября 1993 г. №1090 (далее-ПДД РФ), </w:t>
      </w:r>
      <w:r>
        <w:rPr>
          <w:rFonts w:ascii="Times New Roman" w:eastAsia="Times New Roman" w:hAnsi="Times New Roman" w:cs="Times New Roman"/>
        </w:rPr>
        <w:t xml:space="preserve">при этом действия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содержат признаков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Бородулин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помо</w:t>
      </w:r>
      <w:r>
        <w:rPr>
          <w:rFonts w:ascii="Times New Roman" w:eastAsia="Times New Roman" w:hAnsi="Times New Roman" w:cs="Times New Roman"/>
        </w:rPr>
        <w:t>щью защитника не воспользовался</w:t>
      </w:r>
      <w:r>
        <w:rPr>
          <w:rFonts w:ascii="Times New Roman" w:eastAsia="Times New Roman" w:hAnsi="Times New Roman" w:cs="Times New Roman"/>
        </w:rPr>
        <w:t xml:space="preserve">, протокол об административном правонарушении не оспаривал, пояснил, </w:t>
      </w:r>
      <w:r>
        <w:rPr>
          <w:rFonts w:ascii="Times New Roman" w:eastAsia="Times New Roman" w:hAnsi="Times New Roman" w:cs="Times New Roman"/>
        </w:rPr>
        <w:t xml:space="preserve">что 06.05.2024 примерно в 22 час. 00 мин. выпивал алкогольные напитки (пиво) 1 литр, после чего его забрал друг с адреса </w:t>
      </w:r>
      <w:r>
        <w:rPr>
          <w:rFonts w:ascii="Times New Roman" w:eastAsia="Times New Roman" w:hAnsi="Times New Roman" w:cs="Times New Roman"/>
        </w:rPr>
        <w:t>ул.Анны</w:t>
      </w:r>
      <w:r>
        <w:rPr>
          <w:rFonts w:ascii="Times New Roman" w:eastAsia="Times New Roman" w:hAnsi="Times New Roman" w:cs="Times New Roman"/>
        </w:rPr>
        <w:t xml:space="preserve"> Коньковой, д.3/2 на своем автомобиле </w:t>
      </w:r>
      <w:r>
        <w:rPr>
          <w:rStyle w:val="cat-UserDefinedgrp-22rplc-25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государственный регистрационный знак </w:t>
      </w:r>
      <w:r>
        <w:rPr>
          <w:rStyle w:val="cat-UserDefinedgrp-25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</w:t>
      </w:r>
      <w:r>
        <w:rPr>
          <w:rFonts w:ascii="Times New Roman" w:eastAsia="Times New Roman" w:hAnsi="Times New Roman" w:cs="Times New Roman"/>
        </w:rPr>
        <w:t>., они</w:t>
      </w:r>
      <w:r>
        <w:rPr>
          <w:rFonts w:ascii="Times New Roman" w:eastAsia="Times New Roman" w:hAnsi="Times New Roman" w:cs="Times New Roman"/>
        </w:rPr>
        <w:t xml:space="preserve"> приехал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 стоянку по </w:t>
      </w:r>
      <w:r>
        <w:rPr>
          <w:rFonts w:ascii="Times New Roman" w:eastAsia="Times New Roman" w:hAnsi="Times New Roman" w:cs="Times New Roman"/>
        </w:rPr>
        <w:t>ул.Студенческая</w:t>
      </w:r>
      <w:r>
        <w:rPr>
          <w:rFonts w:ascii="Times New Roman" w:eastAsia="Times New Roman" w:hAnsi="Times New Roman" w:cs="Times New Roman"/>
        </w:rPr>
        <w:t xml:space="preserve"> в районе дома 19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где он</w:t>
      </w:r>
      <w:r>
        <w:rPr>
          <w:rFonts w:ascii="Times New Roman" w:eastAsia="Times New Roman" w:hAnsi="Times New Roman" w:cs="Times New Roman"/>
        </w:rPr>
        <w:t xml:space="preserve"> сел за руль данного автомобиля и проехал </w:t>
      </w:r>
      <w:r>
        <w:rPr>
          <w:rFonts w:ascii="Times New Roman" w:eastAsia="Times New Roman" w:hAnsi="Times New Roman" w:cs="Times New Roman"/>
        </w:rPr>
        <w:t>10-20 метров по парковке</w:t>
      </w:r>
      <w:r>
        <w:rPr>
          <w:rFonts w:ascii="Times New Roman" w:eastAsia="Times New Roman" w:hAnsi="Times New Roman" w:cs="Times New Roman"/>
        </w:rPr>
        <w:t>, затем</w:t>
      </w:r>
      <w:r>
        <w:rPr>
          <w:rFonts w:ascii="Times New Roman" w:eastAsia="Times New Roman" w:hAnsi="Times New Roman" w:cs="Times New Roman"/>
        </w:rPr>
        <w:t xml:space="preserve"> районе дома №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остановили сотрудники ГИБДД и предложили пройти медицинское освидетельствование на состояние алкогольного опьянения. С результатом освидетельствования он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Права управления транспортным средством не имеет. </w:t>
      </w:r>
      <w:r>
        <w:rPr>
          <w:rFonts w:ascii="Times New Roman" w:eastAsia="Times New Roman" w:hAnsi="Times New Roman" w:cs="Times New Roman"/>
        </w:rPr>
        <w:t>Инв</w:t>
      </w:r>
      <w:r>
        <w:rPr>
          <w:rFonts w:ascii="Times New Roman" w:eastAsia="Times New Roman" w:hAnsi="Times New Roman" w:cs="Times New Roman"/>
        </w:rPr>
        <w:t>алидности 1 и 2 группы не имеет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зучив письменные материалы дела, мировой судья пришел к следующему.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пункта 2.</w:t>
        </w:r>
      </w:hyperlink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>ПДД РФ</w:t>
      </w:r>
      <w:r>
        <w:rPr>
          <w:rFonts w:ascii="Times New Roman" w:eastAsia="Times New Roman" w:hAnsi="Times New Roman" w:cs="Times New Roman"/>
        </w:rPr>
        <w:t xml:space="preserve">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Ответственность по ч.3 ст.12.8 КоАП РФ наступает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по факту управления транспортным средством в состоянии опьянения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</w:t>
      </w:r>
      <w:r>
        <w:rPr>
          <w:rFonts w:ascii="Times New Roman" w:eastAsia="Times New Roman" w:hAnsi="Times New Roman" w:cs="Times New Roman"/>
        </w:rPr>
        <w:t>ортным средством подтверждается</w:t>
      </w:r>
      <w:r>
        <w:rPr>
          <w:rFonts w:ascii="Times New Roman" w:eastAsia="Times New Roman" w:hAnsi="Times New Roman" w:cs="Times New Roman"/>
        </w:rPr>
        <w:t xml:space="preserve"> исследованными судом доказательствами</w:t>
      </w:r>
      <w:r>
        <w:rPr>
          <w:rFonts w:ascii="Times New Roman" w:eastAsia="Times New Roman" w:hAnsi="Times New Roman" w:cs="Times New Roman"/>
        </w:rPr>
        <w:t>, а именно: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</w:rPr>
        <w:t>546512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07.05.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, составленным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отстранении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от управления транспортным средством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86ПК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065631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актом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</w:rPr>
        <w:t>серии 86ГП №</w:t>
      </w:r>
      <w:r>
        <w:rPr>
          <w:rFonts w:ascii="Times New Roman" w:eastAsia="Times New Roman" w:hAnsi="Times New Roman" w:cs="Times New Roman"/>
        </w:rPr>
        <w:t>065595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бумажным носителем с результатам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освидетельствования,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0,56</w:t>
      </w:r>
      <w:r>
        <w:rPr>
          <w:rFonts w:ascii="Times New Roman" w:eastAsia="Times New Roman" w:hAnsi="Times New Roman" w:cs="Times New Roman"/>
        </w:rPr>
        <w:t xml:space="preserve"> мг/л, с результатами которого </w:t>
      </w:r>
      <w:r>
        <w:rPr>
          <w:rFonts w:ascii="Times New Roman" w:eastAsia="Times New Roman" w:hAnsi="Times New Roman" w:cs="Times New Roman"/>
        </w:rPr>
        <w:t>Бородулин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ознакомилс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и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 применения к </w:t>
      </w:r>
      <w:r>
        <w:rPr>
          <w:rFonts w:ascii="Times New Roman" w:eastAsia="Times New Roman" w:hAnsi="Times New Roman" w:cs="Times New Roman"/>
        </w:rPr>
        <w:t>Бородулину С.О.</w:t>
      </w:r>
      <w:r>
        <w:rPr>
          <w:rFonts w:ascii="Times New Roman" w:eastAsia="Times New Roman" w:hAnsi="Times New Roman" w:cs="Times New Roman"/>
        </w:rPr>
        <w:t xml:space="preserve"> мер обеспечения по делу об </w:t>
      </w:r>
      <w:r>
        <w:rPr>
          <w:rFonts w:ascii="Times New Roman" w:eastAsia="Times New Roman" w:hAnsi="Times New Roman" w:cs="Times New Roman"/>
        </w:rPr>
        <w:t>административном правонарушении (освидетельствование на состояние алкогольного опьянения, отстранение от уп</w:t>
      </w:r>
      <w:r>
        <w:rPr>
          <w:rFonts w:ascii="Times New Roman" w:eastAsia="Times New Roman" w:hAnsi="Times New Roman" w:cs="Times New Roman"/>
        </w:rPr>
        <w:t>равления транспортным средством)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протоколом о задержании транспортного средства серии 86 СП №</w:t>
      </w:r>
      <w:r>
        <w:rPr>
          <w:rFonts w:ascii="Times New Roman" w:eastAsia="Times New Roman" w:hAnsi="Times New Roman" w:cs="Times New Roman"/>
        </w:rPr>
        <w:t>035541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-рап</w:t>
      </w:r>
      <w:r>
        <w:rPr>
          <w:rFonts w:ascii="Times New Roman" w:eastAsia="Times New Roman" w:hAnsi="Times New Roman" w:cs="Times New Roman"/>
        </w:rPr>
        <w:t>ортами</w:t>
      </w:r>
      <w:r>
        <w:rPr>
          <w:rFonts w:ascii="Times New Roman" w:eastAsia="Times New Roman" w:hAnsi="Times New Roman" w:cs="Times New Roman"/>
        </w:rPr>
        <w:t xml:space="preserve"> ИДПС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</w:rPr>
        <w:t xml:space="preserve"> ГИБДД </w:t>
      </w:r>
      <w:r>
        <w:rPr>
          <w:rFonts w:ascii="Times New Roman" w:eastAsia="Times New Roman" w:hAnsi="Times New Roman" w:cs="Times New Roman"/>
        </w:rPr>
        <w:t>МОМВД РФ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по обстоятельствам выявления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-информацией </w:t>
      </w:r>
      <w:r>
        <w:rPr>
          <w:rFonts w:ascii="Times New Roman" w:eastAsia="Times New Roman" w:hAnsi="Times New Roman" w:cs="Times New Roman"/>
        </w:rPr>
        <w:t>МОМВД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Бородулину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водительское удостоверение не выдавалось.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Совокупность исследованных доказательств подтверждает факт управления </w:t>
      </w:r>
      <w:r>
        <w:rPr>
          <w:rFonts w:ascii="Times New Roman" w:eastAsia="Times New Roman" w:hAnsi="Times New Roman" w:cs="Times New Roman"/>
        </w:rPr>
        <w:t>Бородулиным С.О.</w:t>
      </w:r>
      <w:r>
        <w:rPr>
          <w:rFonts w:ascii="Times New Roman" w:eastAsia="Times New Roman" w:hAnsi="Times New Roman" w:cs="Times New Roman"/>
        </w:rPr>
        <w:t xml:space="preserve"> транспортным средством в с</w:t>
      </w:r>
      <w:r>
        <w:rPr>
          <w:rFonts w:ascii="Times New Roman" w:eastAsia="Times New Roman" w:hAnsi="Times New Roman" w:cs="Times New Roman"/>
        </w:rPr>
        <w:t xml:space="preserve">остоянии опьянения,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транспортным средством.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Нарушений прав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при составлении протоколов и акта свидетельствования на состояние алкогольного опьянения не допущено.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Бородулина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ч.3 ст.12.8 КоАП РФ - </w:t>
      </w:r>
      <w:r>
        <w:rPr>
          <w:rFonts w:ascii="Times New Roman" w:eastAsia="Times New Roman" w:hAnsi="Times New Roman" w:cs="Times New Roman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Бородулину С.О.</w:t>
      </w:r>
      <w:r>
        <w:rPr>
          <w:rFonts w:ascii="Times New Roman" w:eastAsia="Times New Roman" w:hAnsi="Times New Roman" w:cs="Times New Roman"/>
        </w:rPr>
        <w:t xml:space="preserve"> учит</w:t>
      </w:r>
      <w:r>
        <w:rPr>
          <w:rFonts w:ascii="Times New Roman" w:eastAsia="Times New Roman" w:hAnsi="Times New Roman" w:cs="Times New Roman"/>
        </w:rPr>
        <w:t xml:space="preserve">ываются </w:t>
      </w:r>
      <w:r>
        <w:rPr>
          <w:rFonts w:ascii="Times New Roman" w:eastAsia="Times New Roman" w:hAnsi="Times New Roman" w:cs="Times New Roman"/>
        </w:rPr>
        <w:t xml:space="preserve">характер совершенного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административного пр</w:t>
      </w:r>
      <w:r>
        <w:rPr>
          <w:rFonts w:ascii="Times New Roman" w:eastAsia="Times New Roman" w:hAnsi="Times New Roman" w:cs="Times New Roman"/>
        </w:rPr>
        <w:t>авонарушения, личность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имущественное положение, обстоятельства, смягчающие ад</w:t>
      </w:r>
      <w:r>
        <w:rPr>
          <w:rFonts w:ascii="Times New Roman" w:eastAsia="Times New Roman" w:hAnsi="Times New Roman" w:cs="Times New Roman"/>
        </w:rPr>
        <w:t>министративную ответственность.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Бородулиным С.О.</w:t>
      </w:r>
      <w:r>
        <w:rPr>
          <w:rFonts w:ascii="Times New Roman" w:eastAsia="Times New Roman" w:hAnsi="Times New Roman" w:cs="Times New Roman"/>
        </w:rPr>
        <w:t xml:space="preserve"> совершено правонарушение, ставящее под угрозу безопасность дорожного движения.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признание вины в совершенном правонарушение,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тягчающих административную ответственность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Санкция ч.3 ст.12.8 КоАП РФ предусматривает наказание в виде административного ареста на срок от 10 до 15 суток или наложение штрафа в размере 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рублей на лиц, к которым арест не может быть применен в соответствии с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Бородулин С.О.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лицам, к которым не может быть применен административный арест.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29.5, 29.6, 29.9,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Бородулина Станислава Олеговича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ч.3 ст.12.8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</w:t>
      </w:r>
      <w:r>
        <w:rPr>
          <w:rFonts w:ascii="Times New Roman" w:eastAsia="Times New Roman" w:hAnsi="Times New Roman" w:cs="Times New Roman"/>
        </w:rPr>
        <w:t xml:space="preserve">на срок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 суток.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  <w:b/>
          <w:bCs/>
        </w:rPr>
        <w:t>Бородулину Станиславу Олеговичу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5rplc-26">
    <w:name w:val="cat-UserDefined grp-25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